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850" w:rsidRDefault="00887850" w:rsidP="00887850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S</w:t>
      </w:r>
      <w:bookmarkStart w:id="0" w:name="_GoBack"/>
      <w:bookmarkEnd w:id="0"/>
      <w:r w:rsidRPr="00887850">
        <w:rPr>
          <w:rFonts w:ascii="Times New Roman" w:hAnsi="Times New Roman" w:cs="Times New Roman"/>
          <w:sz w:val="28"/>
          <w:szCs w:val="28"/>
          <w:lang w:val="sr-Latn-ME"/>
        </w:rPr>
        <w:t>tudent/studentkin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ja će pokazati sposobnost da: </w:t>
      </w:r>
    </w:p>
    <w:p w:rsidR="00887850" w:rsidRDefault="00887850" w:rsidP="00887850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- </w:t>
      </w:r>
      <w:r w:rsidRPr="00887850">
        <w:rPr>
          <w:rFonts w:ascii="Times New Roman" w:hAnsi="Times New Roman" w:cs="Times New Roman"/>
          <w:sz w:val="28"/>
          <w:szCs w:val="28"/>
          <w:lang w:val="sr-Latn-ME"/>
        </w:rPr>
        <w:t>poznaje i tumači temel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jne pojave u oblasti turizma; </w:t>
      </w:r>
    </w:p>
    <w:p w:rsidR="00887850" w:rsidRDefault="00887850" w:rsidP="00887850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- </w:t>
      </w:r>
      <w:r w:rsidRPr="00887850">
        <w:rPr>
          <w:rFonts w:ascii="Times New Roman" w:hAnsi="Times New Roman" w:cs="Times New Roman"/>
          <w:sz w:val="28"/>
          <w:szCs w:val="28"/>
          <w:lang w:val="sr-Latn-ME"/>
        </w:rPr>
        <w:t xml:space="preserve">analizira i interpretira ulogu turizma u nacionalnoj i globalnoj ekonomiji; </w:t>
      </w:r>
    </w:p>
    <w:p w:rsidR="00887850" w:rsidRDefault="00887850" w:rsidP="00887850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- </w:t>
      </w:r>
      <w:r w:rsidRPr="00887850">
        <w:rPr>
          <w:rFonts w:ascii="Times New Roman" w:hAnsi="Times New Roman" w:cs="Times New Roman"/>
          <w:sz w:val="28"/>
          <w:szCs w:val="28"/>
          <w:lang w:val="sr-Latn-ME"/>
        </w:rPr>
        <w:t xml:space="preserve">kritički ocjenjuje mehanizme funkcionisanja turističkog tržišta na osnovu primjera najbolje prakse, uz uvažavanje propisa standarda, odnosa i trendova; </w:t>
      </w:r>
    </w:p>
    <w:p w:rsidR="00887850" w:rsidRDefault="00887850" w:rsidP="00887850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- </w:t>
      </w:r>
      <w:r w:rsidRPr="00887850">
        <w:rPr>
          <w:rFonts w:ascii="Times New Roman" w:hAnsi="Times New Roman" w:cs="Times New Roman"/>
          <w:sz w:val="28"/>
          <w:szCs w:val="28"/>
          <w:lang w:val="sr-Latn-ME"/>
        </w:rPr>
        <w:t xml:space="preserve">kombinuje interdisciplinarnost i integralnost u usmjeravanju razvoja turističke destinacije na održivim osnovama; </w:t>
      </w:r>
    </w:p>
    <w:p w:rsidR="00887850" w:rsidRDefault="00887850" w:rsidP="00887850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- </w:t>
      </w:r>
      <w:r w:rsidRPr="00887850">
        <w:rPr>
          <w:rFonts w:ascii="Times New Roman" w:hAnsi="Times New Roman" w:cs="Times New Roman"/>
          <w:sz w:val="28"/>
          <w:szCs w:val="28"/>
          <w:lang w:val="sr-Latn-ME"/>
        </w:rPr>
        <w:t xml:space="preserve">upotrebljava teorijska i praktična znanja neophodna za upravljanje preduzećima i institucijama u turizmu; </w:t>
      </w:r>
    </w:p>
    <w:p w:rsidR="00887850" w:rsidRDefault="00887850" w:rsidP="00887850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- </w:t>
      </w:r>
      <w:r w:rsidRPr="00887850">
        <w:rPr>
          <w:rFonts w:ascii="Times New Roman" w:hAnsi="Times New Roman" w:cs="Times New Roman"/>
          <w:sz w:val="28"/>
          <w:szCs w:val="28"/>
          <w:lang w:val="sr-Latn-ME"/>
        </w:rPr>
        <w:t xml:space="preserve">pravilno objašnjava i interpretira značaj turističke destinacije; </w:t>
      </w:r>
    </w:p>
    <w:p w:rsidR="00887850" w:rsidRDefault="00887850" w:rsidP="00887850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- </w:t>
      </w:r>
      <w:r w:rsidRPr="00887850">
        <w:rPr>
          <w:rFonts w:ascii="Times New Roman" w:hAnsi="Times New Roman" w:cs="Times New Roman"/>
          <w:sz w:val="28"/>
          <w:szCs w:val="28"/>
          <w:lang w:val="sr-Latn-ME"/>
        </w:rPr>
        <w:t xml:space="preserve">razumije značaj kadrovskih resursa i organizacija rada u turističkim destinacijama; </w:t>
      </w:r>
    </w:p>
    <w:p w:rsidR="00887850" w:rsidRDefault="00887850" w:rsidP="00887850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- </w:t>
      </w:r>
      <w:r w:rsidRPr="00887850">
        <w:rPr>
          <w:rFonts w:ascii="Times New Roman" w:hAnsi="Times New Roman" w:cs="Times New Roman"/>
          <w:sz w:val="28"/>
          <w:szCs w:val="28"/>
          <w:lang w:val="sr-Latn-ME"/>
        </w:rPr>
        <w:t xml:space="preserve">ima sposobnost razumijevanja i korišćenja ključnih ekonomskih transakcija; 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</w:p>
    <w:p w:rsidR="00887850" w:rsidRDefault="00887850" w:rsidP="00887850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- </w:t>
      </w:r>
      <w:r w:rsidRPr="00887850">
        <w:rPr>
          <w:rFonts w:ascii="Times New Roman" w:hAnsi="Times New Roman" w:cs="Times New Roman"/>
          <w:sz w:val="28"/>
          <w:szCs w:val="28"/>
          <w:lang w:val="sr-Latn-ME"/>
        </w:rPr>
        <w:t xml:space="preserve">razumije i implementira promjene koje turističko tržište nameće; </w:t>
      </w:r>
    </w:p>
    <w:p w:rsidR="00887850" w:rsidRDefault="00887850" w:rsidP="00887850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- </w:t>
      </w:r>
      <w:r w:rsidRPr="00887850">
        <w:rPr>
          <w:rFonts w:ascii="Times New Roman" w:hAnsi="Times New Roman" w:cs="Times New Roman"/>
          <w:sz w:val="28"/>
          <w:szCs w:val="28"/>
          <w:lang w:val="sr-Latn-ME"/>
        </w:rPr>
        <w:t xml:space="preserve">pravilno interpretira i razumije značaj antropogenih resursa u turizmu; </w:t>
      </w:r>
    </w:p>
    <w:p w:rsidR="00887850" w:rsidRDefault="00887850" w:rsidP="00887850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- </w:t>
      </w:r>
      <w:r w:rsidRPr="00887850">
        <w:rPr>
          <w:rFonts w:ascii="Times New Roman" w:hAnsi="Times New Roman" w:cs="Times New Roman"/>
          <w:sz w:val="28"/>
          <w:szCs w:val="28"/>
          <w:lang w:val="sr-Latn-ME"/>
        </w:rPr>
        <w:t xml:space="preserve">posjeduje znanja iz područja kulturne istorije Crne Gore; </w:t>
      </w:r>
    </w:p>
    <w:p w:rsidR="00887850" w:rsidRDefault="00887850" w:rsidP="00887850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- </w:t>
      </w:r>
      <w:r w:rsidRPr="00887850">
        <w:rPr>
          <w:rFonts w:ascii="Times New Roman" w:hAnsi="Times New Roman" w:cs="Times New Roman"/>
          <w:sz w:val="28"/>
          <w:szCs w:val="28"/>
          <w:lang w:val="sr-Latn-ME"/>
        </w:rPr>
        <w:t xml:space="preserve">primjenjuje osnovne komunikacijske vještine u kulturnom turizmu; </w:t>
      </w:r>
    </w:p>
    <w:p w:rsidR="00887850" w:rsidRDefault="00887850" w:rsidP="00887850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- </w:t>
      </w:r>
      <w:r w:rsidRPr="00887850">
        <w:rPr>
          <w:rFonts w:ascii="Times New Roman" w:hAnsi="Times New Roman" w:cs="Times New Roman"/>
          <w:sz w:val="28"/>
          <w:szCs w:val="28"/>
          <w:lang w:val="sr-Latn-ME"/>
        </w:rPr>
        <w:t xml:space="preserve">ima sposobnost organizovanja aktivnosti i događaja u kulturnom turizmu; </w:t>
      </w:r>
    </w:p>
    <w:p w:rsidR="00887850" w:rsidRDefault="00887850" w:rsidP="00887850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- </w:t>
      </w:r>
      <w:r w:rsidRPr="00887850">
        <w:rPr>
          <w:rFonts w:ascii="Times New Roman" w:hAnsi="Times New Roman" w:cs="Times New Roman"/>
          <w:sz w:val="28"/>
          <w:szCs w:val="28"/>
          <w:lang w:val="sr-Latn-ME"/>
        </w:rPr>
        <w:t xml:space="preserve">poznaje i tumači temeljne pojmove u oblasti hotelijerstva; </w:t>
      </w:r>
    </w:p>
    <w:p w:rsidR="00887850" w:rsidRDefault="00887850" w:rsidP="00887850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- </w:t>
      </w:r>
      <w:r w:rsidRPr="00887850">
        <w:rPr>
          <w:rFonts w:ascii="Times New Roman" w:hAnsi="Times New Roman" w:cs="Times New Roman"/>
          <w:sz w:val="28"/>
          <w:szCs w:val="28"/>
          <w:lang w:val="sr-Latn-ME"/>
        </w:rPr>
        <w:t>razlikuje specifičnosti upravljanja hotelima, hotelskim poslovnim sistemima, hotelskim lancima i drugim oblicima organizacije u sv</w:t>
      </w:r>
      <w:r>
        <w:rPr>
          <w:rFonts w:ascii="Times New Roman" w:hAnsi="Times New Roman" w:cs="Times New Roman"/>
          <w:sz w:val="28"/>
          <w:szCs w:val="28"/>
          <w:lang w:val="sr-Latn-ME"/>
        </w:rPr>
        <w:t>jetskoj hotelskoj industriji;</w:t>
      </w:r>
    </w:p>
    <w:p w:rsidR="00887850" w:rsidRDefault="00887850" w:rsidP="00887850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- </w:t>
      </w:r>
      <w:r w:rsidRPr="00887850">
        <w:rPr>
          <w:rFonts w:ascii="Times New Roman" w:hAnsi="Times New Roman" w:cs="Times New Roman"/>
          <w:sz w:val="28"/>
          <w:szCs w:val="28"/>
          <w:lang w:val="sr-Latn-ME"/>
        </w:rPr>
        <w:t xml:space="preserve">formuliše pretpostavke za rast konkurentnosti hotelskog preduzeća, na osnovu poznavanja trendova, potreba potrošača i konkurencije; </w:t>
      </w:r>
    </w:p>
    <w:p w:rsidR="00887850" w:rsidRDefault="00887850" w:rsidP="00887850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- </w:t>
      </w:r>
      <w:r w:rsidRPr="00887850">
        <w:rPr>
          <w:rFonts w:ascii="Times New Roman" w:hAnsi="Times New Roman" w:cs="Times New Roman"/>
          <w:sz w:val="28"/>
          <w:szCs w:val="28"/>
          <w:lang w:val="sr-Latn-ME"/>
        </w:rPr>
        <w:t xml:space="preserve">slijedi savremene gastronomske trendove i načine pripreme hrane; </w:t>
      </w:r>
    </w:p>
    <w:p w:rsidR="00887850" w:rsidRDefault="00887850" w:rsidP="00887850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- </w:t>
      </w:r>
      <w:r w:rsidRPr="00887850">
        <w:rPr>
          <w:rFonts w:ascii="Times New Roman" w:hAnsi="Times New Roman" w:cs="Times New Roman"/>
          <w:sz w:val="28"/>
          <w:szCs w:val="28"/>
          <w:lang w:val="sr-Latn-ME"/>
        </w:rPr>
        <w:t xml:space="preserve">primjenjuje savremena načela upravljanja kadrovima i poslovne komunikacije sa ciljem zadovoljenja potrebe gostiju; </w:t>
      </w:r>
    </w:p>
    <w:p w:rsidR="00887850" w:rsidRDefault="00887850" w:rsidP="00887850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- </w:t>
      </w:r>
      <w:r w:rsidRPr="00887850">
        <w:rPr>
          <w:rFonts w:ascii="Times New Roman" w:hAnsi="Times New Roman" w:cs="Times New Roman"/>
          <w:sz w:val="28"/>
          <w:szCs w:val="28"/>
          <w:lang w:val="sr-Latn-ME"/>
        </w:rPr>
        <w:t xml:space="preserve">prepoznaje osnovne funkcije hotelskog menadžmenta kao i odrednice razvoja hotelskog menadžmenta; </w:t>
      </w:r>
    </w:p>
    <w:p w:rsidR="00887850" w:rsidRDefault="00887850" w:rsidP="00887850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- </w:t>
      </w:r>
      <w:r w:rsidRPr="00887850">
        <w:rPr>
          <w:rFonts w:ascii="Times New Roman" w:hAnsi="Times New Roman" w:cs="Times New Roman"/>
          <w:sz w:val="28"/>
          <w:szCs w:val="28"/>
          <w:lang w:val="sr-Latn-ME"/>
        </w:rPr>
        <w:t xml:space="preserve">zna prepoznati uticajne faktore ostvarenja konkurentskih prednosti uz uvažavane šanse i rizike na tržištu; </w:t>
      </w:r>
    </w:p>
    <w:p w:rsidR="00887850" w:rsidRDefault="00887850" w:rsidP="00887850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lastRenderedPageBreak/>
        <w:t xml:space="preserve">- </w:t>
      </w:r>
      <w:r w:rsidRPr="00887850">
        <w:rPr>
          <w:rFonts w:ascii="Times New Roman" w:hAnsi="Times New Roman" w:cs="Times New Roman"/>
          <w:sz w:val="28"/>
          <w:szCs w:val="28"/>
          <w:lang w:val="sr-Latn-ME"/>
        </w:rPr>
        <w:t xml:space="preserve">ima sposobnost organizovanja aktivnosti i događaja u hotelijerstvu; </w:t>
      </w:r>
    </w:p>
    <w:p w:rsidR="00887850" w:rsidRDefault="00887850" w:rsidP="00887850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- </w:t>
      </w:r>
      <w:r w:rsidRPr="00887850">
        <w:rPr>
          <w:rFonts w:ascii="Times New Roman" w:hAnsi="Times New Roman" w:cs="Times New Roman"/>
          <w:sz w:val="28"/>
          <w:szCs w:val="28"/>
          <w:lang w:val="sr-Latn-ME"/>
        </w:rPr>
        <w:t xml:space="preserve">primjenjuje znanja iz menadžmenta hrane i pića, vodeći računa o novim tržišnim zahtjevima; </w:t>
      </w:r>
    </w:p>
    <w:p w:rsidR="00887850" w:rsidRDefault="00887850" w:rsidP="00887850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- </w:t>
      </w:r>
      <w:r w:rsidRPr="00887850">
        <w:rPr>
          <w:rFonts w:ascii="Times New Roman" w:hAnsi="Times New Roman" w:cs="Times New Roman"/>
          <w:sz w:val="28"/>
          <w:szCs w:val="28"/>
          <w:lang w:val="sr-Latn-ME"/>
        </w:rPr>
        <w:t xml:space="preserve">posjeduje znanja i vještine iz područja savremenih gastronomskih trendova kao i iz crnogorske kuhinje; </w:t>
      </w:r>
    </w:p>
    <w:p w:rsidR="00887850" w:rsidRDefault="00887850" w:rsidP="00887850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- </w:t>
      </w:r>
      <w:r w:rsidRPr="00887850">
        <w:rPr>
          <w:rFonts w:ascii="Times New Roman" w:hAnsi="Times New Roman" w:cs="Times New Roman"/>
          <w:sz w:val="28"/>
          <w:szCs w:val="28"/>
          <w:lang w:val="sr-Latn-ME"/>
        </w:rPr>
        <w:t xml:space="preserve">da koristi HACCP sistem; </w:t>
      </w:r>
    </w:p>
    <w:p w:rsidR="00887850" w:rsidRDefault="00887850" w:rsidP="00887850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- </w:t>
      </w:r>
      <w:r w:rsidRPr="00887850">
        <w:rPr>
          <w:rFonts w:ascii="Times New Roman" w:hAnsi="Times New Roman" w:cs="Times New Roman"/>
          <w:sz w:val="28"/>
          <w:szCs w:val="28"/>
          <w:lang w:val="sr-Latn-ME"/>
        </w:rPr>
        <w:t xml:space="preserve">komunicira na engleskom jeziku na nivou B2 (ZEO) u okviru svoje struke; </w:t>
      </w:r>
    </w:p>
    <w:p w:rsidR="005831B0" w:rsidRPr="00887850" w:rsidRDefault="00887850" w:rsidP="00887850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- </w:t>
      </w:r>
      <w:r w:rsidRPr="00887850">
        <w:rPr>
          <w:rFonts w:ascii="Times New Roman" w:hAnsi="Times New Roman" w:cs="Times New Roman"/>
          <w:sz w:val="28"/>
          <w:szCs w:val="28"/>
          <w:lang w:val="sr-Latn-ME"/>
        </w:rPr>
        <w:t>komunicira (po izboru) na francuskom, italijanskom, njemačkom ili ruskom jeziku na nivou B1 (ZEO) u okviru svoje struke.</w:t>
      </w:r>
    </w:p>
    <w:sectPr w:rsidR="005831B0" w:rsidRPr="008878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850"/>
    <w:rsid w:val="005831B0"/>
    <w:rsid w:val="0088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73B6C-FBAB-4C5A-82D6-05C371DD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Fakultet za turizam i hotelijerstvo UCG</dc:creator>
  <cp:keywords/>
  <dc:description/>
  <cp:lastModifiedBy>Fakultet za turizam i hotelijerstvo UCG</cp:lastModifiedBy>
  <cp:revision>1</cp:revision>
  <dcterms:created xsi:type="dcterms:W3CDTF">2018-09-05T11:23:00Z</dcterms:created>
  <dcterms:modified xsi:type="dcterms:W3CDTF">2018-09-05T11:29:00Z</dcterms:modified>
</cp:coreProperties>
</file>